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A7" w:rsidRPr="003C1AA7" w:rsidRDefault="003C1AA7" w:rsidP="00B621EB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C1AA7">
        <w:rPr>
          <w:rFonts w:ascii="Times New Roman" w:eastAsiaTheme="majorEastAsia" w:hAnsi="Times New Roman" w:cs="Times New Roman"/>
          <w:bCs/>
          <w:sz w:val="24"/>
          <w:szCs w:val="24"/>
        </w:rPr>
        <w:t xml:space="preserve">La S.V. è convocata per il giorno </w:t>
      </w:r>
      <w:r w:rsidR="005C2586"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  <w:r w:rsidR="000A3B71">
        <w:rPr>
          <w:rFonts w:ascii="Times New Roman" w:eastAsiaTheme="majorEastAsia" w:hAnsi="Times New Roman" w:cs="Times New Roman"/>
          <w:bCs/>
          <w:sz w:val="24"/>
          <w:szCs w:val="24"/>
        </w:rPr>
        <w:t>0</w:t>
      </w:r>
      <w:r w:rsidRPr="003C1AA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0A3B71">
        <w:rPr>
          <w:rFonts w:ascii="Times New Roman" w:eastAsiaTheme="majorEastAsia" w:hAnsi="Times New Roman" w:cs="Times New Roman"/>
          <w:bCs/>
          <w:sz w:val="24"/>
          <w:szCs w:val="24"/>
        </w:rPr>
        <w:t xml:space="preserve">Settembre </w:t>
      </w:r>
      <w:r w:rsidRPr="003C1AA7">
        <w:rPr>
          <w:rFonts w:ascii="Times New Roman" w:eastAsiaTheme="majorEastAsia" w:hAnsi="Times New Roman" w:cs="Times New Roman"/>
          <w:bCs/>
          <w:sz w:val="24"/>
          <w:szCs w:val="24"/>
        </w:rPr>
        <w:t>2017 dalle ore 15.</w:t>
      </w:r>
      <w:r w:rsidR="00AD44E6"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  <w:r w:rsidRPr="003C1AA7">
        <w:rPr>
          <w:rFonts w:ascii="Times New Roman" w:eastAsiaTheme="majorEastAsia" w:hAnsi="Times New Roman" w:cs="Times New Roman"/>
          <w:bCs/>
          <w:sz w:val="24"/>
          <w:szCs w:val="24"/>
        </w:rPr>
        <w:t>0 alle 19.</w:t>
      </w:r>
      <w:r w:rsidR="00AD44E6"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  <w:r w:rsidRPr="003C1AA7">
        <w:rPr>
          <w:rFonts w:ascii="Times New Roman" w:eastAsiaTheme="majorEastAsia" w:hAnsi="Times New Roman" w:cs="Times New Roman"/>
          <w:bCs/>
          <w:sz w:val="24"/>
          <w:szCs w:val="24"/>
        </w:rPr>
        <w:t xml:space="preserve">0 presso la sede dell'Ordine, per la seduta del Consiglio con il seguente o.d.g.:  </w:t>
      </w:r>
    </w:p>
    <w:p w:rsidR="0070522F" w:rsidRDefault="0070522F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A7" w:rsidRDefault="003C1AA7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Lettura e approvazione verbale precedente seduta;</w:t>
      </w:r>
    </w:p>
    <w:p w:rsidR="003C1AA7" w:rsidRDefault="003C1AA7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Comunicazione del Presidente;</w:t>
      </w:r>
    </w:p>
    <w:p w:rsidR="0027149D" w:rsidRDefault="003C1AA7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621EB">
        <w:rPr>
          <w:rFonts w:ascii="Times New Roman" w:hAnsi="Times New Roman"/>
          <w:sz w:val="24"/>
          <w:szCs w:val="24"/>
        </w:rPr>
        <w:t xml:space="preserve"> </w:t>
      </w:r>
      <w:r w:rsidR="0027149D">
        <w:rPr>
          <w:rFonts w:ascii="Times New Roman" w:hAnsi="Times New Roman"/>
          <w:sz w:val="24"/>
          <w:szCs w:val="24"/>
        </w:rPr>
        <w:t xml:space="preserve">Iscrizioni Albo </w:t>
      </w:r>
      <w:proofErr w:type="spellStart"/>
      <w:r w:rsidR="0027149D">
        <w:rPr>
          <w:rFonts w:ascii="Times New Roman" w:hAnsi="Times New Roman"/>
          <w:sz w:val="24"/>
          <w:szCs w:val="24"/>
        </w:rPr>
        <w:t>Ctu</w:t>
      </w:r>
      <w:proofErr w:type="spellEnd"/>
      <w:r w:rsidR="0027149D">
        <w:rPr>
          <w:rFonts w:ascii="Times New Roman" w:hAnsi="Times New Roman"/>
          <w:sz w:val="24"/>
          <w:szCs w:val="24"/>
        </w:rPr>
        <w:t>: requisiti minimi. Determinazioni;</w:t>
      </w:r>
    </w:p>
    <w:p w:rsidR="00B621EB" w:rsidRPr="00B621EB" w:rsidRDefault="001844EC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621EB">
        <w:rPr>
          <w:rFonts w:ascii="Times New Roman" w:hAnsi="Times New Roman"/>
          <w:sz w:val="24"/>
          <w:szCs w:val="24"/>
        </w:rPr>
        <w:t xml:space="preserve">) </w:t>
      </w:r>
      <w:r w:rsidR="00B621EB" w:rsidRPr="00B621EB">
        <w:rPr>
          <w:rFonts w:ascii="Times New Roman" w:hAnsi="Times New Roman"/>
          <w:sz w:val="24"/>
          <w:szCs w:val="24"/>
        </w:rPr>
        <w:t>Patrocini, Partenariati, Convenzioni: determinazioni, ratifiche;</w:t>
      </w:r>
    </w:p>
    <w:p w:rsidR="001844EC" w:rsidRDefault="001844EC" w:rsidP="001844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Iscrizioni, cancellazioni, esame istanze ex. Art. 3 L. 56/89;</w:t>
      </w:r>
    </w:p>
    <w:p w:rsidR="0027149D" w:rsidRPr="00B621EB" w:rsidRDefault="0027149D" w:rsidP="002714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B621EB">
        <w:rPr>
          <w:rFonts w:ascii="Times New Roman" w:hAnsi="Times New Roman"/>
          <w:sz w:val="24"/>
          <w:szCs w:val="24"/>
        </w:rPr>
        <w:t>Situazione morosi: aggiornamenti, determinazioni</w:t>
      </w:r>
    </w:p>
    <w:p w:rsidR="00B621EB" w:rsidRPr="00B621EB" w:rsidRDefault="0027149D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621EB" w:rsidRPr="00B621EB">
        <w:rPr>
          <w:rFonts w:ascii="Times New Roman" w:hAnsi="Times New Roman"/>
          <w:sz w:val="24"/>
          <w:szCs w:val="24"/>
        </w:rPr>
        <w:t>)</w:t>
      </w:r>
      <w:r w:rsidR="00B621EB">
        <w:rPr>
          <w:rFonts w:ascii="Times New Roman" w:hAnsi="Times New Roman"/>
          <w:sz w:val="24"/>
          <w:szCs w:val="24"/>
        </w:rPr>
        <w:t xml:space="preserve"> </w:t>
      </w:r>
      <w:r w:rsidR="00B621EB" w:rsidRPr="00B621EB">
        <w:rPr>
          <w:rFonts w:ascii="Times New Roman" w:hAnsi="Times New Roman"/>
          <w:sz w:val="24"/>
          <w:szCs w:val="24"/>
        </w:rPr>
        <w:t>Procedimenti disciplinari: audizioni, aggiornamenti, determinazioni;</w:t>
      </w:r>
    </w:p>
    <w:p w:rsidR="00B621EB" w:rsidRPr="00B621EB" w:rsidRDefault="0027149D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621EB" w:rsidRPr="00B621EB">
        <w:rPr>
          <w:rFonts w:ascii="Times New Roman" w:hAnsi="Times New Roman"/>
          <w:sz w:val="24"/>
          <w:szCs w:val="24"/>
        </w:rPr>
        <w:t>)</w:t>
      </w:r>
      <w:r w:rsidR="00B621EB">
        <w:rPr>
          <w:rFonts w:ascii="Times New Roman" w:hAnsi="Times New Roman"/>
          <w:sz w:val="24"/>
          <w:szCs w:val="24"/>
        </w:rPr>
        <w:t xml:space="preserve"> </w:t>
      </w:r>
      <w:r w:rsidR="00B621EB" w:rsidRPr="00B621EB">
        <w:rPr>
          <w:rFonts w:ascii="Times New Roman" w:hAnsi="Times New Roman"/>
          <w:sz w:val="24"/>
          <w:szCs w:val="24"/>
        </w:rPr>
        <w:t>Lavori commissioni: aggiornamenti, proposte, determinazioni;</w:t>
      </w:r>
      <w:r w:rsidR="00B621EB" w:rsidRPr="00B621EB">
        <w:rPr>
          <w:rFonts w:ascii="Times New Roman" w:hAnsi="Times New Roman"/>
          <w:sz w:val="24"/>
          <w:szCs w:val="24"/>
        </w:rPr>
        <w:tab/>
        <w:t xml:space="preserve"> </w:t>
      </w:r>
    </w:p>
    <w:p w:rsidR="00B621EB" w:rsidRDefault="003520CB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621EB">
        <w:rPr>
          <w:rFonts w:ascii="Times New Roman" w:hAnsi="Times New Roman"/>
          <w:sz w:val="24"/>
          <w:szCs w:val="24"/>
        </w:rPr>
        <w:t xml:space="preserve">) Notiziario </w:t>
      </w:r>
      <w:proofErr w:type="spellStart"/>
      <w:r w:rsidR="00B621EB">
        <w:rPr>
          <w:rFonts w:ascii="Times New Roman" w:hAnsi="Times New Roman"/>
          <w:sz w:val="24"/>
          <w:szCs w:val="24"/>
        </w:rPr>
        <w:t>Psicopuglia</w:t>
      </w:r>
      <w:proofErr w:type="spellEnd"/>
      <w:r w:rsidR="00B621EB">
        <w:rPr>
          <w:rFonts w:ascii="Times New Roman" w:hAnsi="Times New Roman"/>
          <w:sz w:val="24"/>
          <w:szCs w:val="24"/>
        </w:rPr>
        <w:t>: determinazioni;</w:t>
      </w:r>
    </w:p>
    <w:p w:rsidR="00B621EB" w:rsidRDefault="003520CB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21EB">
        <w:rPr>
          <w:rFonts w:ascii="Times New Roman" w:hAnsi="Times New Roman"/>
          <w:sz w:val="24"/>
          <w:szCs w:val="24"/>
        </w:rPr>
        <w:t>) Provider ECM: determina</w:t>
      </w:r>
      <w:r w:rsidR="001844EC">
        <w:rPr>
          <w:rFonts w:ascii="Times New Roman" w:hAnsi="Times New Roman"/>
          <w:sz w:val="24"/>
          <w:szCs w:val="24"/>
        </w:rPr>
        <w:t>zi</w:t>
      </w:r>
      <w:r w:rsidR="00B621EB">
        <w:rPr>
          <w:rFonts w:ascii="Times New Roman" w:hAnsi="Times New Roman"/>
          <w:sz w:val="24"/>
          <w:szCs w:val="24"/>
        </w:rPr>
        <w:t xml:space="preserve">oni; </w:t>
      </w:r>
    </w:p>
    <w:p w:rsidR="007D4729" w:rsidRDefault="007D4729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Bando </w:t>
      </w:r>
      <w:r w:rsidR="00596873">
        <w:rPr>
          <w:rFonts w:ascii="Times New Roman" w:hAnsi="Times New Roman"/>
          <w:sz w:val="24"/>
          <w:szCs w:val="24"/>
        </w:rPr>
        <w:t>Gestore T</w:t>
      </w:r>
      <w:r>
        <w:rPr>
          <w:rFonts w:ascii="Times New Roman" w:hAnsi="Times New Roman"/>
          <w:sz w:val="24"/>
          <w:szCs w:val="24"/>
        </w:rPr>
        <w:t>esoreria Ordine. Determinazioni.</w:t>
      </w:r>
    </w:p>
    <w:p w:rsidR="00B621EB" w:rsidRDefault="007D4729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844EC">
        <w:rPr>
          <w:rFonts w:ascii="Times New Roman" w:hAnsi="Times New Roman"/>
          <w:sz w:val="24"/>
          <w:szCs w:val="24"/>
        </w:rPr>
        <w:t xml:space="preserve">) </w:t>
      </w:r>
      <w:r w:rsidR="0027149D">
        <w:rPr>
          <w:rFonts w:ascii="Times New Roman" w:hAnsi="Times New Roman"/>
          <w:sz w:val="24"/>
          <w:szCs w:val="24"/>
        </w:rPr>
        <w:t>Protocolli</w:t>
      </w:r>
      <w:r w:rsidR="00B621EB">
        <w:rPr>
          <w:rFonts w:ascii="Times New Roman" w:hAnsi="Times New Roman"/>
          <w:sz w:val="24"/>
          <w:szCs w:val="24"/>
        </w:rPr>
        <w:t xml:space="preserve"> UEPE; determin</w:t>
      </w:r>
      <w:r w:rsidR="001844EC">
        <w:rPr>
          <w:rFonts w:ascii="Times New Roman" w:hAnsi="Times New Roman"/>
          <w:sz w:val="24"/>
          <w:szCs w:val="24"/>
        </w:rPr>
        <w:t>azioni;</w:t>
      </w:r>
    </w:p>
    <w:p w:rsidR="00B621EB" w:rsidRDefault="007D4729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844EC">
        <w:rPr>
          <w:rFonts w:ascii="Times New Roman" w:hAnsi="Times New Roman"/>
          <w:sz w:val="24"/>
          <w:szCs w:val="24"/>
        </w:rPr>
        <w:t xml:space="preserve">) </w:t>
      </w:r>
      <w:r w:rsidR="00B621EB">
        <w:rPr>
          <w:rFonts w:ascii="Times New Roman" w:hAnsi="Times New Roman"/>
          <w:sz w:val="24"/>
          <w:szCs w:val="24"/>
        </w:rPr>
        <w:t xml:space="preserve">Preventivo CGM </w:t>
      </w:r>
      <w:proofErr w:type="spellStart"/>
      <w:r w:rsidR="00B621EB">
        <w:rPr>
          <w:rFonts w:ascii="Times New Roman" w:hAnsi="Times New Roman"/>
          <w:sz w:val="24"/>
          <w:szCs w:val="24"/>
        </w:rPr>
        <w:t>App</w:t>
      </w:r>
      <w:proofErr w:type="spellEnd"/>
      <w:r w:rsidR="00B621EB">
        <w:rPr>
          <w:rFonts w:ascii="Times New Roman" w:hAnsi="Times New Roman"/>
          <w:sz w:val="24"/>
          <w:szCs w:val="24"/>
        </w:rPr>
        <w:t>: determinazioni;</w:t>
      </w:r>
    </w:p>
    <w:p w:rsidR="001844EC" w:rsidRDefault="007D4729" w:rsidP="001844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844EC">
        <w:rPr>
          <w:rFonts w:ascii="Times New Roman" w:hAnsi="Times New Roman"/>
          <w:sz w:val="24"/>
          <w:szCs w:val="24"/>
        </w:rPr>
        <w:t>) Convenzione Sportello Bandi: determinazioni;</w:t>
      </w:r>
    </w:p>
    <w:p w:rsidR="00AD44E6" w:rsidRDefault="00A63788" w:rsidP="001844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bookmarkStart w:id="0" w:name="_GoBack"/>
      <w:bookmarkEnd w:id="0"/>
      <w:r w:rsidR="00AD44E6">
        <w:rPr>
          <w:rFonts w:ascii="Times New Roman" w:hAnsi="Times New Roman"/>
          <w:sz w:val="24"/>
          <w:szCs w:val="24"/>
        </w:rPr>
        <w:t>Varie ed eventuali.</w:t>
      </w:r>
    </w:p>
    <w:p w:rsidR="00AD44E6" w:rsidRDefault="00AD44E6" w:rsidP="001844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44E6" w:rsidRDefault="00AD44E6" w:rsidP="001844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cordiale saluto.</w:t>
      </w:r>
    </w:p>
    <w:p w:rsidR="00AD44E6" w:rsidRDefault="00AD44E6" w:rsidP="001844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Il Presidente </w:t>
      </w:r>
    </w:p>
    <w:p w:rsidR="00AD44E6" w:rsidRDefault="00AD44E6" w:rsidP="001844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Dott. Antonio Di Gioia</w:t>
      </w:r>
    </w:p>
    <w:p w:rsidR="003A43E0" w:rsidRDefault="003A43E0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11A2" w:rsidRPr="0070522F" w:rsidRDefault="00B311A2" w:rsidP="00B621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11A2" w:rsidRPr="00705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7"/>
    <w:rsid w:val="000A3B71"/>
    <w:rsid w:val="001844EC"/>
    <w:rsid w:val="0026270F"/>
    <w:rsid w:val="0027149D"/>
    <w:rsid w:val="003520CB"/>
    <w:rsid w:val="003A43E0"/>
    <w:rsid w:val="003C1AA7"/>
    <w:rsid w:val="004218FD"/>
    <w:rsid w:val="00596873"/>
    <w:rsid w:val="005C2586"/>
    <w:rsid w:val="0070522F"/>
    <w:rsid w:val="007D4729"/>
    <w:rsid w:val="008C17E8"/>
    <w:rsid w:val="00A63788"/>
    <w:rsid w:val="00A73F05"/>
    <w:rsid w:val="00AD44E6"/>
    <w:rsid w:val="00B311A2"/>
    <w:rsid w:val="00B621EB"/>
    <w:rsid w:val="00E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2D53-E409-45EA-80A3-69A7AB9C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AA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14</cp:revision>
  <cp:lastPrinted>2017-09-06T13:09:00Z</cp:lastPrinted>
  <dcterms:created xsi:type="dcterms:W3CDTF">2017-04-13T17:31:00Z</dcterms:created>
  <dcterms:modified xsi:type="dcterms:W3CDTF">2017-09-07T07:00:00Z</dcterms:modified>
</cp:coreProperties>
</file>